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9" w:rsidRDefault="00C97119" w:rsidP="00C97119">
      <w:pPr>
        <w:pStyle w:val="Default"/>
      </w:pPr>
      <w:bookmarkStart w:id="0" w:name="_GoBack"/>
      <w:bookmarkEnd w:id="0"/>
    </w:p>
    <w:p w:rsidR="00C97119" w:rsidRDefault="00C97119" w:rsidP="00C971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PERCORSO DI ORIENTAMENTO-POTENZIAMENTO</w:t>
      </w:r>
    </w:p>
    <w:p w:rsidR="00C97119" w:rsidRDefault="00C97119" w:rsidP="00C97119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“BIOLOGIA CON CURVATURA BIOMEDICA”</w:t>
      </w:r>
    </w:p>
    <w:p w:rsidR="00C97119" w:rsidRDefault="00C97119" w:rsidP="00C971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CALENDARIO DELLA PRIMA ANNUALITÀ</w:t>
      </w:r>
    </w:p>
    <w:p w:rsidR="00715251" w:rsidRDefault="00C97119" w:rsidP="00C97119">
      <w:pPr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a.s.</w:t>
      </w:r>
      <w:proofErr w:type="spellEnd"/>
      <w:r>
        <w:rPr>
          <w:b/>
          <w:bCs/>
          <w:sz w:val="23"/>
          <w:szCs w:val="23"/>
        </w:rPr>
        <w:t xml:space="preserve"> 2022-2023</w:t>
      </w:r>
    </w:p>
    <w:tbl>
      <w:tblPr>
        <w:tblStyle w:val="Grigliatabella"/>
        <w:tblpPr w:leftFromText="141" w:rightFromText="141" w:vertAnchor="page" w:horzAnchor="margin" w:tblpXSpec="center" w:tblpY="3325"/>
        <w:tblW w:w="0" w:type="auto"/>
        <w:tblLook w:val="04A0" w:firstRow="1" w:lastRow="0" w:firstColumn="1" w:lastColumn="0" w:noHBand="0" w:noVBand="1"/>
      </w:tblPr>
      <w:tblGrid>
        <w:gridCol w:w="6027"/>
        <w:gridCol w:w="2460"/>
        <w:gridCol w:w="5229"/>
      </w:tblGrid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>6 ottobre</w:t>
            </w:r>
          </w:p>
        </w:tc>
        <w:tc>
          <w:tcPr>
            <w:tcW w:w="2460" w:type="dxa"/>
            <w:shd w:val="clear" w:color="auto" w:fill="FFFFFF" w:themeFill="background1"/>
          </w:tcPr>
          <w:p w:rsidR="00C97119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1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>13 ottobre</w:t>
            </w:r>
          </w:p>
        </w:tc>
        <w:tc>
          <w:tcPr>
            <w:tcW w:w="2460" w:type="dxa"/>
            <w:shd w:val="clear" w:color="auto" w:fill="FFFFFF" w:themeFill="background1"/>
          </w:tcPr>
          <w:p w:rsidR="00C97119" w:rsidRPr="00C97119" w:rsidRDefault="006254B1" w:rsidP="00C97119">
            <w:pPr>
              <w:spacing w:after="200" w:line="276" w:lineRule="auto"/>
              <w:jc w:val="center"/>
            </w:pPr>
            <w:r>
              <w:t>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2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>20 ottobre</w:t>
            </w:r>
          </w:p>
        </w:tc>
        <w:tc>
          <w:tcPr>
            <w:tcW w:w="2460" w:type="dxa"/>
            <w:shd w:val="clear" w:color="auto" w:fill="FFFFFF" w:themeFill="background1"/>
          </w:tcPr>
          <w:p w:rsidR="00C97119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3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>27 ottobre</w:t>
            </w:r>
          </w:p>
        </w:tc>
        <w:tc>
          <w:tcPr>
            <w:tcW w:w="2460" w:type="dxa"/>
            <w:shd w:val="clear" w:color="auto" w:fill="FFFFFF" w:themeFill="background1"/>
          </w:tcPr>
          <w:p w:rsidR="00C97119" w:rsidRPr="00C97119" w:rsidRDefault="006254B1" w:rsidP="00C97119">
            <w:pPr>
              <w:spacing w:after="200" w:line="276" w:lineRule="auto"/>
              <w:jc w:val="center"/>
            </w:pPr>
            <w:r>
              <w:t>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C97119" w:rsidRPr="00C97119" w:rsidRDefault="00C97119" w:rsidP="00C97119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3 novembre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10 novembre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17 novembre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3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24 novembre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A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AA7157" w:rsidRDefault="004D0623" w:rsidP="004D0623">
            <w:pPr>
              <w:jc w:val="center"/>
              <w:rPr>
                <w:b/>
              </w:rPr>
            </w:pPr>
            <w:r w:rsidRPr="00AA7157">
              <w:rPr>
                <w:b/>
              </w:rPr>
              <w:t>DAL 28 NOVEMBRE AL 3 DICEMBRE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AA7157" w:rsidRDefault="00AA7157" w:rsidP="004D0623">
            <w:pPr>
              <w:jc w:val="center"/>
              <w:rPr>
                <w:b/>
              </w:rPr>
            </w:pPr>
            <w:r w:rsidRPr="00AA7157">
              <w:rPr>
                <w:b/>
              </w:rPr>
              <w:t>ESAME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AA7157" w:rsidRDefault="004D0623" w:rsidP="004D0623">
            <w:pPr>
              <w:jc w:val="center"/>
              <w:rPr>
                <w:b/>
              </w:rPr>
            </w:pPr>
            <w:r w:rsidRPr="00AA7157">
              <w:rPr>
                <w:b/>
              </w:rPr>
              <w:t>AREA TEMATICA A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1 dicembre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1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7 dicembre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r>
              <w:t>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2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15 dicembre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proofErr w:type="spellStart"/>
            <w:r w:rsidRPr="00C97119"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3</w:t>
            </w:r>
          </w:p>
        </w:tc>
      </w:tr>
      <w:tr w:rsidR="00AA7157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22 dicembre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r>
              <w:t>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11 gennaio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lastRenderedPageBreak/>
              <w:t>12 gennaio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19 gennaio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3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26 gennaio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B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AA7157" w:rsidRDefault="004D0623" w:rsidP="00AA7157">
            <w:pPr>
              <w:jc w:val="center"/>
              <w:rPr>
                <w:b/>
              </w:rPr>
            </w:pPr>
            <w:r w:rsidRPr="00AA7157">
              <w:rPr>
                <w:b/>
              </w:rPr>
              <w:t>DAL 30 GENNAIO AL 4 FEBBRAIO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AA7157" w:rsidRDefault="00AA7157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ESAME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AA7157" w:rsidRDefault="004D0623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AREA TEMATICA B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2 febbraio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9 febbraio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Ciccolella</w:t>
            </w:r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AA7157">
        <w:tc>
          <w:tcPr>
            <w:tcW w:w="6027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16 febbraio</w:t>
            </w:r>
          </w:p>
        </w:tc>
        <w:tc>
          <w:tcPr>
            <w:tcW w:w="2460" w:type="dxa"/>
            <w:shd w:val="clear" w:color="auto" w:fill="FFFFFF" w:themeFill="background1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  <w:shd w:val="clear" w:color="auto" w:fill="FFFFFF" w:themeFill="background1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 UDA 3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23 febbraio</w:t>
            </w:r>
          </w:p>
        </w:tc>
        <w:tc>
          <w:tcPr>
            <w:tcW w:w="2460" w:type="dxa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r w:rsidRPr="00C97119">
              <w:t>Ciccolella</w:t>
            </w:r>
          </w:p>
        </w:tc>
        <w:tc>
          <w:tcPr>
            <w:tcW w:w="5229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2 marzo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9 marzo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16 marzo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 UDA 3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23 marzo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C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AA7157" w:rsidRDefault="004D0623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DAL 27 MARZO AL 1 APRILE</w:t>
            </w:r>
          </w:p>
        </w:tc>
        <w:tc>
          <w:tcPr>
            <w:tcW w:w="2460" w:type="dxa"/>
          </w:tcPr>
          <w:p w:rsidR="004D0623" w:rsidRPr="00AA7157" w:rsidRDefault="00AA7157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ESAME</w:t>
            </w:r>
          </w:p>
        </w:tc>
        <w:tc>
          <w:tcPr>
            <w:tcW w:w="5229" w:type="dxa"/>
          </w:tcPr>
          <w:p w:rsidR="004D0623" w:rsidRPr="00AA7157" w:rsidRDefault="004D0623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AREA TEMATICA C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30 marzo</w:t>
            </w:r>
          </w:p>
        </w:tc>
        <w:tc>
          <w:tcPr>
            <w:tcW w:w="2460" w:type="dxa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5 aprile</w:t>
            </w:r>
          </w:p>
        </w:tc>
        <w:tc>
          <w:tcPr>
            <w:tcW w:w="2460" w:type="dxa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r w:rsidRPr="00C97119">
              <w:t>Ciccolella</w:t>
            </w:r>
          </w:p>
        </w:tc>
        <w:tc>
          <w:tcPr>
            <w:tcW w:w="5229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13 aprile</w:t>
            </w:r>
          </w:p>
        </w:tc>
        <w:tc>
          <w:tcPr>
            <w:tcW w:w="2460" w:type="dxa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proofErr w:type="spellStart"/>
            <w:r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3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>20 aprile</w:t>
            </w:r>
          </w:p>
        </w:tc>
        <w:tc>
          <w:tcPr>
            <w:tcW w:w="2460" w:type="dxa"/>
          </w:tcPr>
          <w:p w:rsidR="004D0623" w:rsidRPr="00C97119" w:rsidRDefault="006254B1" w:rsidP="00C97119">
            <w:pPr>
              <w:spacing w:after="200" w:line="276" w:lineRule="auto"/>
              <w:jc w:val="center"/>
            </w:pPr>
            <w:r w:rsidRPr="00C97119">
              <w:t>Ciccolella</w:t>
            </w:r>
          </w:p>
        </w:tc>
        <w:tc>
          <w:tcPr>
            <w:tcW w:w="5229" w:type="dxa"/>
          </w:tcPr>
          <w:p w:rsidR="004D0623" w:rsidRPr="00C97119" w:rsidRDefault="004D0623" w:rsidP="00C97119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lastRenderedPageBreak/>
              <w:t>4 maggio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1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11 maggio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2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18 maggio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</w:t>
            </w:r>
            <w:proofErr w:type="spellStart"/>
            <w:r w:rsidR="006254B1">
              <w:t>Dardes</w:t>
            </w:r>
            <w:proofErr w:type="spellEnd"/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3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>25 maggio</w:t>
            </w:r>
          </w:p>
        </w:tc>
        <w:tc>
          <w:tcPr>
            <w:tcW w:w="2460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>
              <w:t>Esperto esterno</w:t>
            </w:r>
            <w:r w:rsidR="006254B1">
              <w:t xml:space="preserve"> - Ciccolella</w:t>
            </w:r>
          </w:p>
        </w:tc>
        <w:tc>
          <w:tcPr>
            <w:tcW w:w="5229" w:type="dxa"/>
          </w:tcPr>
          <w:p w:rsidR="004D0623" w:rsidRPr="00C97119" w:rsidRDefault="004D0623" w:rsidP="0099632F">
            <w:pPr>
              <w:spacing w:after="200" w:line="276" w:lineRule="auto"/>
              <w:jc w:val="center"/>
            </w:pPr>
            <w:r w:rsidRPr="00C97119">
              <w:t xml:space="preserve">AREA TEMATICA D </w:t>
            </w:r>
            <w:r>
              <w:t>-</w:t>
            </w:r>
            <w:r w:rsidRPr="00C97119">
              <w:t xml:space="preserve"> UDA 4</w:t>
            </w:r>
          </w:p>
        </w:tc>
      </w:tr>
      <w:tr w:rsidR="004D0623" w:rsidRPr="00C97119" w:rsidTr="004D0623">
        <w:tc>
          <w:tcPr>
            <w:tcW w:w="6027" w:type="dxa"/>
          </w:tcPr>
          <w:p w:rsidR="004D0623" w:rsidRPr="00AA7157" w:rsidRDefault="004D0623" w:rsidP="004D0623">
            <w:pPr>
              <w:jc w:val="center"/>
              <w:rPr>
                <w:b/>
              </w:rPr>
            </w:pPr>
            <w:r w:rsidRPr="00AA7157">
              <w:rPr>
                <w:b/>
              </w:rPr>
              <w:t>DAL 29 MAGGIO AL 10 GIUGNO</w:t>
            </w:r>
          </w:p>
        </w:tc>
        <w:tc>
          <w:tcPr>
            <w:tcW w:w="2460" w:type="dxa"/>
          </w:tcPr>
          <w:p w:rsidR="004D0623" w:rsidRPr="00AA7157" w:rsidRDefault="00AA7157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ESAME</w:t>
            </w:r>
          </w:p>
        </w:tc>
        <w:tc>
          <w:tcPr>
            <w:tcW w:w="5229" w:type="dxa"/>
          </w:tcPr>
          <w:p w:rsidR="004D0623" w:rsidRPr="00AA7157" w:rsidRDefault="004D0623" w:rsidP="0099632F">
            <w:pPr>
              <w:jc w:val="center"/>
              <w:rPr>
                <w:b/>
              </w:rPr>
            </w:pPr>
            <w:r w:rsidRPr="00AA7157">
              <w:rPr>
                <w:b/>
              </w:rPr>
              <w:t>AREA TEMATICA D</w:t>
            </w:r>
          </w:p>
        </w:tc>
      </w:tr>
    </w:tbl>
    <w:p w:rsidR="00C97119" w:rsidRDefault="00C97119" w:rsidP="00C97119">
      <w:pPr>
        <w:jc w:val="center"/>
        <w:rPr>
          <w:b/>
          <w:bCs/>
          <w:sz w:val="23"/>
          <w:szCs w:val="23"/>
        </w:rPr>
      </w:pPr>
    </w:p>
    <w:p w:rsidR="00C97119" w:rsidRDefault="00C97119" w:rsidP="00C97119"/>
    <w:p w:rsidR="00C97119" w:rsidRDefault="00C97119" w:rsidP="00C97119"/>
    <w:p w:rsidR="00C97119" w:rsidRDefault="00C97119" w:rsidP="00C97119">
      <w:pPr>
        <w:jc w:val="center"/>
      </w:pPr>
    </w:p>
    <w:p w:rsid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/>
    <w:p w:rsidR="00C97119" w:rsidRPr="00C97119" w:rsidRDefault="00C97119" w:rsidP="00C97119">
      <w:pPr>
        <w:tabs>
          <w:tab w:val="left" w:pos="1992"/>
        </w:tabs>
      </w:pPr>
    </w:p>
    <w:sectPr w:rsidR="00C97119" w:rsidRPr="00C97119" w:rsidSect="00C971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0"/>
    <w:rsid w:val="004D0623"/>
    <w:rsid w:val="005338BC"/>
    <w:rsid w:val="00605DE0"/>
    <w:rsid w:val="006254B1"/>
    <w:rsid w:val="00715251"/>
    <w:rsid w:val="00960FD0"/>
    <w:rsid w:val="00AA7157"/>
    <w:rsid w:val="00C97119"/>
    <w:rsid w:val="00D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7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9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7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9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Utente02</cp:lastModifiedBy>
  <cp:revision>2</cp:revision>
  <dcterms:created xsi:type="dcterms:W3CDTF">2022-10-01T08:55:00Z</dcterms:created>
  <dcterms:modified xsi:type="dcterms:W3CDTF">2022-10-01T08:55:00Z</dcterms:modified>
</cp:coreProperties>
</file>